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</w:pPr>
      <w:r>
        <w:t>附件</w:t>
      </w:r>
      <w:r>
        <w:rPr>
          <w:rFonts w:hint="eastAsia"/>
          <w:lang w:val="en-US" w:eastAsia="zh-CN"/>
        </w:rPr>
        <w:t>2</w:t>
      </w:r>
      <w:r>
        <w:t>：</w:t>
      </w:r>
    </w:p>
    <w:p>
      <w:pPr>
        <w:pStyle w:val="2"/>
        <w:spacing w:before="30"/>
        <w:ind w:firstLine="1124" w:firstLineChars="400"/>
        <w:rPr>
          <w:rFonts w:hint="eastAsia" w:ascii="Microsoft JhengHei"/>
          <w:b/>
          <w:sz w:val="28"/>
          <w:lang w:eastAsia="zh-CN"/>
        </w:rPr>
      </w:pPr>
      <w:bookmarkStart w:id="0" w:name="_GoBack"/>
      <w:bookmarkEnd w:id="0"/>
      <w:r>
        <w:rPr>
          <w:rFonts w:hint="eastAsia" w:ascii="Microsoft JhengHei"/>
          <w:b/>
          <w:sz w:val="28"/>
          <w:lang w:val="en-US" w:eastAsia="zh-CN"/>
        </w:rPr>
        <w:t>新生</w:t>
      </w:r>
      <w:r>
        <w:rPr>
          <w:rFonts w:hint="eastAsia" w:ascii="Microsoft JhengHei" w:eastAsia="Microsoft JhengHei"/>
          <w:b/>
          <w:sz w:val="28"/>
        </w:rPr>
        <w:t>团员线上转接操作流程</w:t>
      </w:r>
      <w:r>
        <w:rPr>
          <w:rFonts w:hint="eastAsia" w:ascii="Microsoft JhengHei"/>
          <w:b/>
          <w:sz w:val="28"/>
          <w:lang w:eastAsia="zh-CN"/>
        </w:rPr>
        <w:t>（学生个人申请）</w:t>
      </w:r>
    </w:p>
    <w:p>
      <w:pPr>
        <w:spacing w:before="147"/>
        <w:ind w:left="1089" w:right="0" w:firstLine="0"/>
        <w:jc w:val="left"/>
        <w:rPr>
          <w:rFonts w:hint="eastAsia" w:ascii="Microsoft JhengHei"/>
          <w:b/>
          <w:sz w:val="28"/>
          <w:lang w:eastAsia="zh-CN"/>
        </w:rPr>
      </w:pPr>
    </w:p>
    <w:p>
      <w:pPr>
        <w:pStyle w:val="7"/>
        <w:numPr>
          <w:ilvl w:val="0"/>
          <w:numId w:val="1"/>
        </w:numPr>
        <w:tabs>
          <w:tab w:val="left" w:pos="1505"/>
        </w:tabs>
        <w:spacing w:before="1" w:after="0" w:line="374" w:lineRule="auto"/>
        <w:ind w:left="660" w:right="1017" w:firstLine="559"/>
        <w:jc w:val="both"/>
        <w:rPr>
          <w:sz w:val="28"/>
        </w:rPr>
      </w:pPr>
      <w:r>
        <w:drawing>
          <wp:anchor distT="0" distB="0" distL="0" distR="0" simplePos="0" relativeHeight="251574272" behindDoc="1" locked="0" layoutInCell="1" allowOverlap="1">
            <wp:simplePos x="0" y="0"/>
            <wp:positionH relativeFrom="page">
              <wp:posOffset>1197610</wp:posOffset>
            </wp:positionH>
            <wp:positionV relativeFrom="paragraph">
              <wp:posOffset>669925</wp:posOffset>
            </wp:positionV>
            <wp:extent cx="5091430" cy="2875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684" cy="287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登陆智慧团建系统：https://zhtj.youth.cn/zhtj/signin， </w:t>
      </w:r>
      <w:r>
        <w:rPr>
          <w:spacing w:val="-7"/>
          <w:sz w:val="28"/>
        </w:rPr>
        <w:t xml:space="preserve">账号为身份证号码，密码为身份证号码后 </w:t>
      </w:r>
      <w:r>
        <w:rPr>
          <w:sz w:val="28"/>
        </w:rPr>
        <w:t>8</w:t>
      </w:r>
      <w:r>
        <w:rPr>
          <w:spacing w:val="-24"/>
          <w:sz w:val="28"/>
        </w:rPr>
        <w:t xml:space="preserve"> 位。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0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1503"/>
        </w:tabs>
        <w:spacing w:before="0" w:after="0" w:line="240" w:lineRule="auto"/>
        <w:ind w:left="1502" w:right="0" w:hanging="284"/>
        <w:jc w:val="left"/>
        <w:rPr>
          <w:sz w:val="28"/>
        </w:rPr>
      </w:pPr>
      <w:r>
        <w:rPr>
          <w:spacing w:val="-2"/>
          <w:sz w:val="28"/>
        </w:rPr>
        <w:t>修改密码</w:t>
      </w:r>
    </w:p>
    <w:p>
      <w:pPr>
        <w:pStyle w:val="3"/>
        <w:rPr>
          <w:sz w:val="20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1990090</wp:posOffset>
            </wp:positionH>
            <wp:positionV relativeFrom="paragraph">
              <wp:posOffset>24130</wp:posOffset>
            </wp:positionV>
            <wp:extent cx="2969895" cy="21443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898" cy="2144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/>
        <w:rPr>
          <w:sz w:val="21"/>
        </w:rPr>
      </w:pPr>
    </w:p>
    <w:p>
      <w:pPr>
        <w:pStyle w:val="7"/>
        <w:numPr>
          <w:ilvl w:val="0"/>
          <w:numId w:val="0"/>
        </w:numPr>
        <w:tabs>
          <w:tab w:val="left" w:pos="1503"/>
        </w:tabs>
        <w:spacing w:before="32" w:after="0" w:line="240" w:lineRule="auto"/>
        <w:ind w:left="11" w:leftChars="0" w:right="0" w:rightChars="0" w:firstLine="440" w:firstLineChars="200"/>
        <w:jc w:val="left"/>
        <w:rPr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318135</wp:posOffset>
            </wp:positionV>
            <wp:extent cx="5271770" cy="29908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696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3"/>
          <w:sz w:val="28"/>
          <w:lang w:val="en-US" w:eastAsia="zh-CN"/>
        </w:rPr>
        <w:t>3.</w:t>
      </w:r>
      <w:r>
        <w:rPr>
          <w:spacing w:val="-3"/>
          <w:sz w:val="28"/>
        </w:rPr>
        <w:t>团员登录系统进入个人中心，点击左侧“关系转接”菜单。</w:t>
      </w:r>
    </w:p>
    <w:p>
      <w:pPr>
        <w:pStyle w:val="3"/>
        <w:spacing w:before="6"/>
        <w:rPr>
          <w:sz w:val="25"/>
        </w:rPr>
      </w:pPr>
    </w:p>
    <w:p>
      <w:pPr>
        <w:pStyle w:val="3"/>
        <w:ind w:left="660"/>
        <w:rPr>
          <w:sz w:val="20"/>
        </w:rPr>
      </w:pPr>
    </w:p>
    <w:p>
      <w:pPr>
        <w:pStyle w:val="3"/>
        <w:spacing w:before="32"/>
        <w:ind w:left="660"/>
      </w:pPr>
      <w:r>
        <w:rPr>
          <w:rFonts w:hint="eastAsia"/>
          <w:spacing w:val="-13"/>
          <w:sz w:val="28"/>
          <w:lang w:val="en-US" w:eastAsia="zh-CN"/>
        </w:rPr>
        <w:t>4.</w:t>
      </w:r>
      <w:r>
        <w:rPr>
          <w:rFonts w:hint="eastAsia"/>
          <w:spacing w:val="-13"/>
          <w:sz w:val="28"/>
          <w:lang w:eastAsia="zh-CN"/>
        </w:rPr>
        <w:t>选择转接原因</w:t>
      </w:r>
      <w:r>
        <w:rPr>
          <w:spacing w:val="-15"/>
          <w:sz w:val="28"/>
        </w:rPr>
        <w:t>：升学，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1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138430</wp:posOffset>
            </wp:positionV>
            <wp:extent cx="5235575" cy="3828415"/>
            <wp:effectExtent l="0" t="0" r="6985" b="12065"/>
            <wp:wrapTopAndBottom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383" cy="3828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/>
        <w:rPr>
          <w:sz w:val="16"/>
        </w:rPr>
      </w:pPr>
    </w:p>
    <w:p>
      <w:pPr>
        <w:spacing w:before="141" w:line="364" w:lineRule="auto"/>
        <w:ind w:left="660" w:right="1013" w:firstLine="0"/>
        <w:jc w:val="both"/>
        <w:rPr>
          <w:spacing w:val="-18"/>
          <w:sz w:val="28"/>
        </w:rPr>
      </w:pPr>
    </w:p>
    <w:p>
      <w:pPr>
        <w:spacing w:before="141" w:line="364" w:lineRule="auto"/>
        <w:ind w:left="660" w:right="1013" w:firstLine="0"/>
        <w:jc w:val="both"/>
        <w:rPr>
          <w:spacing w:val="-5"/>
          <w:sz w:val="28"/>
        </w:rPr>
      </w:pPr>
      <w:r>
        <w:rPr>
          <w:rFonts w:hint="eastAsia"/>
          <w:spacing w:val="-18"/>
          <w:sz w:val="28"/>
          <w:lang w:val="en-US" w:eastAsia="zh-CN"/>
        </w:rPr>
        <w:t>5.</w:t>
      </w:r>
      <w:r>
        <w:rPr>
          <w:spacing w:val="-18"/>
          <w:sz w:val="28"/>
        </w:rPr>
        <w:t>准确填写转入组织</w:t>
      </w:r>
      <w:r>
        <w:rPr>
          <w:rFonts w:hint="eastAsia"/>
          <w:spacing w:val="-18"/>
          <w:sz w:val="28"/>
          <w:lang w:eastAsia="zh-CN"/>
        </w:rPr>
        <w:t>，</w:t>
      </w:r>
      <w:r>
        <w:rPr>
          <w:spacing w:val="-5"/>
          <w:sz w:val="28"/>
        </w:rPr>
        <w:t>提交成功后，</w:t>
      </w:r>
      <w:r>
        <w:rPr>
          <w:rFonts w:hint="eastAsia"/>
          <w:spacing w:val="-5"/>
          <w:sz w:val="28"/>
          <w:lang w:eastAsia="zh-CN"/>
        </w:rPr>
        <w:t>由中学团支部和我校班级团支部依次审核，即可</w:t>
      </w:r>
      <w:r>
        <w:rPr>
          <w:spacing w:val="-5"/>
          <w:sz w:val="28"/>
        </w:rPr>
        <w:t>完成团组织关系转接。</w:t>
      </w:r>
    </w:p>
    <w:p>
      <w:pPr>
        <w:spacing w:before="141" w:line="364" w:lineRule="auto"/>
        <w:ind w:left="660" w:right="1013" w:firstLine="0"/>
        <w:jc w:val="both"/>
        <w:rPr>
          <w:rFonts w:hint="eastAsia" w:ascii="宋体" w:hAnsi="宋体" w:eastAsia="宋体" w:cs="宋体"/>
          <w:spacing w:val="-18"/>
          <w:sz w:val="28"/>
          <w:lang w:val="en-US" w:eastAsia="zh-CN"/>
        </w:rPr>
      </w:pPr>
      <w:r>
        <w:rPr>
          <w:rFonts w:hint="eastAsia"/>
          <w:spacing w:val="-5"/>
          <w:sz w:val="28"/>
          <w:lang w:eastAsia="zh-CN"/>
        </w:rPr>
        <w:t>注意</w:t>
      </w:r>
      <w:r>
        <w:rPr>
          <w:rFonts w:hint="eastAsia" w:ascii="宋体" w:hAnsi="宋体" w:eastAsia="宋体" w:cs="宋体"/>
          <w:spacing w:val="-18"/>
          <w:sz w:val="28"/>
          <w:lang w:eastAsia="zh-CN"/>
        </w:rPr>
        <w:t>，填写转入组织时，可通过页面搜索，搜索时请</w:t>
      </w:r>
      <w:r>
        <w:rPr>
          <w:rFonts w:hint="eastAsia" w:ascii="宋体" w:hAnsi="宋体" w:eastAsia="宋体" w:cs="宋体"/>
          <w:spacing w:val="-18"/>
          <w:sz w:val="28"/>
          <w:lang w:val="en-US" w:eastAsia="zh-CN"/>
        </w:rPr>
        <w:t>具体到各个班级的团支部，</w:t>
      </w:r>
      <w:r>
        <w:rPr>
          <w:rFonts w:hint="eastAsia" w:ascii="宋体" w:hAnsi="宋体" w:eastAsia="宋体" w:cs="宋体"/>
          <w:spacing w:val="-18"/>
          <w:sz w:val="28"/>
          <w:lang w:eastAsia="zh-CN"/>
        </w:rPr>
        <w:t>例：物流管理专业的，可输入“安徽商贸职业技术学院电子商务学院</w:t>
      </w:r>
      <w:r>
        <w:rPr>
          <w:rFonts w:hint="eastAsia" w:ascii="宋体" w:hAnsi="宋体" w:eastAsia="宋体" w:cs="宋体"/>
          <w:spacing w:val="-18"/>
          <w:sz w:val="28"/>
          <w:lang w:val="en-US" w:eastAsia="zh-CN"/>
        </w:rPr>
        <w:t>物流管理专业2020级1班团支部”中的关键字段进行搜索</w:t>
      </w:r>
    </w:p>
    <w:p>
      <w:pPr>
        <w:spacing w:before="141" w:line="364" w:lineRule="auto"/>
        <w:ind w:left="660" w:right="1013" w:firstLine="0"/>
        <w:jc w:val="both"/>
        <w:rPr>
          <w:rFonts w:hint="eastAsia" w:ascii="黑体" w:eastAsia="黑体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特别说明：</w:t>
      </w:r>
      <w:r>
        <w:rPr>
          <w:rFonts w:hint="eastAsia" w:ascii="黑体" w:eastAsia="黑体"/>
          <w:b/>
          <w:color w:val="FF0000"/>
          <w:sz w:val="32"/>
        </w:rPr>
        <w:t>不要</w:t>
      </w:r>
      <w:r>
        <w:rPr>
          <w:rFonts w:hint="eastAsia" w:ascii="黑体" w:eastAsia="黑体"/>
          <w:b/>
          <w:color w:val="FF0000"/>
          <w:sz w:val="32"/>
          <w:lang w:eastAsia="zh-CN"/>
        </w:rPr>
        <w:t>选错</w:t>
      </w:r>
      <w:r>
        <w:rPr>
          <w:rFonts w:hint="eastAsia" w:ascii="黑体" w:eastAsia="黑体"/>
          <w:b/>
          <w:color w:val="FF0000"/>
          <w:sz w:val="32"/>
          <w:lang w:val="en-US" w:eastAsia="zh-CN"/>
        </w:rPr>
        <w:t>班级团支部、或者选择“安徽商贸职业技术学院临时团支部”，如果选错的，请学生自行撤销后重新申请）</w:t>
      </w:r>
    </w:p>
    <w:p>
      <w:pPr>
        <w:pStyle w:val="7"/>
        <w:numPr>
          <w:ilvl w:val="0"/>
          <w:numId w:val="0"/>
        </w:numPr>
        <w:tabs>
          <w:tab w:val="left" w:pos="1503"/>
        </w:tabs>
        <w:spacing w:before="62" w:after="0" w:line="374" w:lineRule="auto"/>
        <w:ind w:left="1219" w:leftChars="0" w:right="878" w:rightChars="0"/>
        <w:jc w:val="left"/>
        <w:rPr>
          <w:rFonts w:hint="eastAsia"/>
          <w:sz w:val="28"/>
        </w:rPr>
      </w:pPr>
      <w:r>
        <w:drawing>
          <wp:inline distT="0" distB="0" distL="114300" distR="114300">
            <wp:extent cx="5616575" cy="5357495"/>
            <wp:effectExtent l="0" t="0" r="6985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535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10" w:h="16840"/>
      <w:pgMar w:top="1500" w:right="780" w:bottom="14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60" w:hanging="286"/>
        <w:jc w:val="left"/>
      </w:pPr>
      <w:rPr>
        <w:rFonts w:hint="default" w:ascii="宋体" w:hAnsi="宋体" w:eastAsia="宋体" w:cs="宋体"/>
        <w:spacing w:val="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2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5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57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0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23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55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88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20" w:hanging="28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77924"/>
    <w:rsid w:val="16E87A61"/>
    <w:rsid w:val="39113A2B"/>
    <w:rsid w:val="6BD05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4"/>
      <w:ind w:left="660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60" w:firstLine="559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2020-09-08T09:17:00Z</dcterms:created>
  <dc:creator>只等一天</dc:creator>
  <cp:lastModifiedBy>橘子</cp:lastModifiedBy>
  <dcterms:modified xsi:type="dcterms:W3CDTF">2020-09-18T00:55:59Z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2020-09-08T00:00:00Z</vt:filetime>
  </property>
  <property fmtid="{D5CDD505-2E9C-101B-9397-08002B2CF9AE}" pid="5" name="KSOProductBuildVer">
    <vt:lpwstr>2052-11.1.0.9926</vt:lpwstr>
  </property>
</Properties>
</file>